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714287" cy="636906"/>
            <wp:effectExtent l="0" t="0" r="0" b="0"/>
            <wp:docPr id="1073741825" name="officeArt object" descr="https://www.kukistore.eu/images/uploader/si/1142x1142.g/sienu-lipdukai-juodos-zvaigzdes-a-little-lovely-company.jpg?t=5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kukistore.eu/images/uploader/si/1142x1142.g/sienu-lipdukai-juodos-zvaigzdes-a-little-lovely-company.jpg?t=52311" descr="https://www.kukistore.eu/images/uploader/si/1142x1142.g/sienu-lipdukai-juodos-zvaigzdes-a-little-lovely-company.jpg?t=5231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4287" cy="636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82" w:lineRule="exact"/>
        <w:jc w:val="center"/>
        <w:rPr>
          <w:rFonts w:ascii="Monotype Corsiva" w:cs="Monotype Corsiva" w:hAnsi="Monotype Corsiva" w:eastAsia="Monotype Corsiva"/>
          <w:b w:val="1"/>
          <w:bCs w:val="1"/>
          <w:sz w:val="36"/>
          <w:szCs w:val="36"/>
        </w:rPr>
      </w:pPr>
      <w:r>
        <w:rPr>
          <w:rFonts w:ascii="Monotype Corsiva" w:cs="Monotype Corsiva" w:hAnsi="Monotype Corsiva" w:eastAsia="Monotype Corsiva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Monotype Corsiva" w:cs="Monotype Corsiva" w:hAnsi="Monotype Corsiva" w:eastAsia="Monotype Corsiva"/>
          <w:b w:val="1"/>
          <w:bCs w:val="1"/>
          <w:sz w:val="36"/>
          <w:szCs w:val="36"/>
          <w:rtl w:val="0"/>
          <w:lang w:val="en-US"/>
        </w:rPr>
        <w:t xml:space="preserve">SWIM NIGHT STAR </w:t>
      </w:r>
      <w:r>
        <w:rPr>
          <w:rFonts w:ascii="Monotype Corsiva" w:cs="Monotype Corsiva" w:hAnsi="Monotype Corsiva" w:eastAsia="Monotype Corsiva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Monotype Corsiva" w:cs="Monotype Corsiva" w:hAnsi="Monotype Corsiva" w:eastAsia="Monotype Corsiva"/>
          <w:b w:val="1"/>
          <w:bCs w:val="1"/>
          <w:sz w:val="36"/>
          <w:szCs w:val="36"/>
          <w:rtl w:val="0"/>
          <w:lang w:val="en-US"/>
        </w:rPr>
        <w:t>2022</w:t>
      </w:r>
      <w:r>
        <w:rPr>
          <w:rFonts w:ascii="Monotype Corsiva" w:cs="Monotype Corsiva" w:hAnsi="Monotype Corsiva" w:eastAsia="Monotype Corsiva"/>
          <w:b w:val="1"/>
          <w:bCs w:val="1"/>
          <w:sz w:val="36"/>
          <w:szCs w:val="36"/>
          <w:rtl w:val="0"/>
          <w:lang w:val="en-US"/>
        </w:rPr>
        <w:t>”</w:t>
      </w:r>
    </w:p>
    <w:p>
      <w:pPr>
        <w:pStyle w:val="Normal.0"/>
        <w:spacing w:line="282" w:lineRule="exact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Style w:val="None A"/>
        </w:rPr>
        <w:drawing xmlns:a="http://schemas.openxmlformats.org/drawingml/2006/main">
          <wp:inline distT="0" distB="0" distL="0" distR="0">
            <wp:extent cx="6641973" cy="6820307"/>
            <wp:effectExtent l="0" t="0" r="0" b="0"/>
            <wp:docPr id="1073741826" name="officeArt object" descr="Vaizdo rezultatas pagal uÅ¾klausÄ âÅ¾vaigÅ¾dÄsâ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aizdo rezultatas pagal uÅ¾klausÄ âÅ¾vaigÅ¾dÄsâ" descr="Vaizdo rezultatas pagal uÅ¾klausÄ âÅ¾vaigÅ¾dÄsâ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73" cy="6820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183" w:lineRule="exact"/>
        <w:jc w:val="center"/>
      </w:pPr>
    </w:p>
    <w:p>
      <w:pPr>
        <w:pStyle w:val="Normal.0"/>
        <w:spacing w:line="242" w:lineRule="auto"/>
        <w:ind w:left="5300" w:firstLine="0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outline w:val="0"/>
          <w:color w:val="000000"/>
          <w:spacing w:val="-1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NUOSTA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TAI</w:t>
      </w:r>
    </w:p>
    <w:p>
      <w:pPr>
        <w:pStyle w:val="Normal.0"/>
        <w:spacing w:line="374" w:lineRule="exact"/>
        <w:jc w:val="center"/>
      </w:pPr>
    </w:p>
    <w:p>
      <w:pPr>
        <w:pStyle w:val="Normal.0"/>
        <w:ind w:left="3439" w:firstLine="0"/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VIETA,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LAIKAS,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PROGRAMA</w:t>
      </w:r>
    </w:p>
    <w:p>
      <w:pPr>
        <w:pStyle w:val="Normal.0"/>
        <w:spacing w:line="308" w:lineRule="exact"/>
        <w:ind w:left="57" w:firstLine="0"/>
      </w:pPr>
    </w:p>
    <w:p>
      <w:pPr>
        <w:pStyle w:val="Normal.0"/>
        <w:spacing w:line="360" w:lineRule="auto"/>
        <w:ind w:left="1296" w:right="1701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Vieta ir data: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Elektr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ė</w:t>
      </w:r>
      <w:r>
        <w:rPr>
          <w:rFonts w:ascii="Times New Roman" w:hAnsi="Times New Roman"/>
          <w:shd w:val="clear" w:color="auto" w:fill="ffffff"/>
          <w:rtl w:val="0"/>
          <w:lang w:val="en-US"/>
        </w:rPr>
        <w:t>n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ų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Sporto centro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baseinas (8 plaukimo takeliai), Draugyst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g. 20, Elektr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sausio 15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tadienis).</w:t>
      </w:r>
    </w:p>
    <w:p>
      <w:pPr>
        <w:pStyle w:val="Normal.0"/>
        <w:spacing w:line="360" w:lineRule="auto"/>
        <w:ind w:right="1701" w:firstLine="129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ybas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organizuoja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ind w:right="1701" w:firstLine="1296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Lietuvos 470 asociacija</w:t>
      </w:r>
    </w:p>
    <w:p>
      <w:pPr>
        <w:pStyle w:val="Normal.0"/>
        <w:spacing w:line="360" w:lineRule="auto"/>
        <w:ind w:right="1701" w:firstLine="1296"/>
        <w:jc w:val="both"/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am</w:t>
      </w:r>
      <w:r>
        <w:rPr>
          <w:rFonts w:ascii="Times New Roman" w:hAnsi="Times New Roman" w:hint="default"/>
          <w:b w:val="1"/>
          <w:bCs w:val="1"/>
          <w:spacing w:val="0"/>
          <w:rtl w:val="0"/>
          <w:lang w:val="en-US"/>
        </w:rPr>
        <w:t>ž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iaus grup</w:t>
      </w:r>
      <w:r>
        <w:rPr>
          <w:rFonts w:ascii="Times New Roman" w:hAnsi="Times New Roman" w:hint="default"/>
          <w:b w:val="1"/>
          <w:bCs w:val="1"/>
          <w:spacing w:val="0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grup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2007 ir vyresni merginos, vaikinai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 grup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 m. g. merginos, vaikinai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grup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2009 m. g. mergait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berniukai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 grup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2010 m. g. mergait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berniukai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 grup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 m. g. ir jaunesni mergait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berniukai</w:t>
      </w:r>
    </w:p>
    <w:p>
      <w:pPr>
        <w:pStyle w:val="Normal.0"/>
        <w:ind w:left="405" w:firstLine="1296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59" w:lineRule="auto"/>
        <w:ind w:left="5096" w:right="2842" w:hanging="1587"/>
        <w:jc w:val="center"/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programa</w:t>
      </w:r>
    </w:p>
    <w:tbl>
      <w:tblPr>
        <w:tblW w:w="104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3136"/>
        <w:gridCol w:w="1969"/>
        <w:gridCol w:w="2565"/>
        <w:gridCol w:w="1944"/>
      </w:tblGrid>
      <w:tr>
        <w:tblPrEx>
          <w:shd w:val="clear" w:color="auto" w:fill="d0ddef"/>
        </w:tblPrEx>
        <w:trPr>
          <w:trHeight w:val="1812" w:hRule="atLeast"/>
        </w:trPr>
        <w:tc>
          <w:tcPr>
            <w:tcW w:type="dxa" w:w="3982"/>
            <w:gridSpan w:val="2"/>
            <w:tcBorders>
              <w:top w:val="single" w:color="010101" w:sz="4" w:space="0" w:shadow="0" w:frame="0"/>
              <w:left w:val="single" w:color="010101" w:sz="4" w:space="0" w:shadow="0" w:frame="0"/>
              <w:bottom w:val="single" w:color="010101" w:sz="4" w:space="0" w:shadow="0" w:frame="0"/>
              <w:right w:val="single" w:color="010101" w:sz="4" w:space="0" w:shadow="0" w:frame="0"/>
            </w:tcBorders>
            <w:shd w:val="clear" w:color="auto" w:fill="auto"/>
            <w:tcMar>
              <w:top w:type="dxa" w:w="80"/>
              <w:left w:type="dxa" w:w="74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32" w:lineRule="auto"/>
              <w:ind w:left="664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PARENGIAMIEJI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PLAUKIMAI</w:t>
            </w:r>
          </w:p>
          <w:p>
            <w:pPr>
              <w:pStyle w:val="Normal.0"/>
              <w:bidi w:val="0"/>
              <w:spacing w:line="232" w:lineRule="auto"/>
              <w:ind w:left="664" w:right="0" w:firstLin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Pramank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ta</w:t>
            </w:r>
          </w:p>
          <w:p>
            <w:pPr>
              <w:pStyle w:val="Normal.0"/>
              <w:bidi w:val="0"/>
              <w:spacing w:line="232" w:lineRule="auto"/>
              <w:ind w:left="664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ff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ff0000"/>
                <w:shd w:val="nil" w:color="auto" w:fill="auto"/>
                <w:rtl w:val="0"/>
                <w:lang w:val="en-US"/>
              </w:rPr>
              <w:t xml:space="preserve">12.00 -12.20 val. </w:t>
            </w:r>
            <w:r>
              <w:rPr>
                <w:rFonts w:ascii="Times New Roman" w:hAnsi="Times New Roman"/>
                <w:b w:val="1"/>
                <w:bCs w:val="1"/>
                <w:u w:color="ff0000"/>
                <w:shd w:val="nil" w:color="auto" w:fill="auto"/>
                <w:rtl w:val="0"/>
                <w:lang w:val="en-US"/>
              </w:rPr>
              <w:t>merginos</w:t>
            </w:r>
          </w:p>
          <w:p>
            <w:pPr>
              <w:pStyle w:val="Normal.0"/>
              <w:bidi w:val="0"/>
              <w:spacing w:line="232" w:lineRule="auto"/>
              <w:ind w:left="664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ff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ff0000"/>
                <w:shd w:val="nil" w:color="auto" w:fill="auto"/>
                <w:rtl w:val="0"/>
                <w:lang w:val="en-US"/>
              </w:rPr>
              <w:t xml:space="preserve">12.20-12.40 val. </w:t>
            </w:r>
            <w:r>
              <w:rPr>
                <w:rFonts w:ascii="Times New Roman" w:hAnsi="Times New Roman"/>
                <w:b w:val="1"/>
                <w:bCs w:val="1"/>
                <w:u w:color="ff0000"/>
                <w:shd w:val="nil" w:color="auto" w:fill="auto"/>
                <w:rtl w:val="0"/>
                <w:lang w:val="en-US"/>
              </w:rPr>
              <w:t>vaikinai</w:t>
            </w:r>
          </w:p>
          <w:p>
            <w:pPr>
              <w:pStyle w:val="Normal.0"/>
              <w:bidi w:val="0"/>
              <w:spacing w:line="232" w:lineRule="auto"/>
              <w:ind w:left="664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ff0000"/>
                <w:shd w:val="nil" w:color="auto" w:fill="auto"/>
                <w:rtl w:val="0"/>
                <w:lang w:val="en-US"/>
              </w:rPr>
              <w:t>Var</w:t>
            </w:r>
            <w:r>
              <w:rPr>
                <w:rFonts w:ascii="Times New Roman" w:hAnsi="Times New Roman" w:hint="default"/>
                <w:u w:color="ff0000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u w:color="ff0000"/>
                <w:shd w:val="nil" w:color="auto" w:fill="auto"/>
                <w:rtl w:val="0"/>
                <w:lang w:val="en-US"/>
              </w:rPr>
              <w:t>yb</w:t>
            </w:r>
            <w:r>
              <w:rPr>
                <w:rFonts w:ascii="Times New Roman" w:hAnsi="Times New Roman" w:hint="default"/>
                <w:u w:color="ff0000"/>
                <w:shd w:val="nil" w:color="auto" w:fill="auto"/>
                <w:rtl w:val="0"/>
                <w:lang w:val="en-US"/>
              </w:rPr>
              <w:t xml:space="preserve">ų </w:t>
            </w:r>
            <w:r>
              <w:rPr>
                <w:rFonts w:ascii="Times New Roman" w:hAnsi="Times New Roman"/>
                <w:u w:color="ff0000"/>
                <w:shd w:val="nil" w:color="auto" w:fill="auto"/>
                <w:rtl w:val="0"/>
                <w:lang w:val="en-US"/>
              </w:rPr>
              <w:t>prad</w:t>
            </w:r>
            <w:r>
              <w:rPr>
                <w:rFonts w:ascii="Times New Roman" w:hAnsi="Times New Roman" w:hint="default"/>
                <w:u w:color="ff0000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u w:color="ff0000"/>
                <w:shd w:val="nil" w:color="auto" w:fill="auto"/>
                <w:rtl w:val="0"/>
                <w:lang w:val="en-US"/>
              </w:rPr>
              <w:t>ia 13.00 val.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10101" w:sz="4" w:space="0" w:shadow="0" w:frame="0"/>
              <w:bottom w:val="single" w:color="010101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Dalyvi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ų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am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iaus grup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10101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FINALINIAI PLAUKIMAI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10101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Dalyvi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ų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am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iaus grup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0460"/>
            <w:gridSpan w:val="5"/>
            <w:tcBorders>
              <w:top w:val="single" w:color="010101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PLAUKIMAS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1-2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3" w:lineRule="auto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laisvu stiliumi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3" w:lineRule="auto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I,II,III,IV,V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3" w:lineRule="auto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laisvu stiliumi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3" w:lineRule="auto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I,II,III,IV,V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101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ė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rimas AP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ė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rimas AP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3-4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tine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IV,V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tine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I,IV,V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5-6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tine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 II,III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tine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II,III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102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SF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SF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7-8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nugara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IV,V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nugara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I,IV,V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9-10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nugara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 II,III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nugara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II,III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103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BF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50 m BF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11-12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peteli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I,II,III,IV,V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 m peteli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ke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I,II,III,IV,V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13-14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laisvu stiliumi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I, II,III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m laisvu stiliumi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II,III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104</w:t>
            </w:r>
          </w:p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100 m IM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100 m IM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3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OPEN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ind w:left="4139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139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PATEIKIMAS</w:t>
      </w:r>
    </w:p>
    <w:p>
      <w:pPr>
        <w:pStyle w:val="Normal.0"/>
        <w:ind w:left="4139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 xml:space="preserve">  Apie dalyvavim</w:t>
      </w:r>
      <w:r>
        <w:rPr>
          <w:rStyle w:val="None A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None A"/>
          <w:rFonts w:ascii="Times New Roman" w:hAnsi="Times New Roman"/>
          <w:rtl w:val="0"/>
          <w:lang w:val="en-US"/>
        </w:rPr>
        <w:t>var</w:t>
      </w:r>
      <w:r>
        <w:rPr>
          <w:rStyle w:val="None A"/>
          <w:rFonts w:ascii="Times New Roman" w:hAnsi="Times New Roman" w:hint="default"/>
          <w:rtl w:val="0"/>
          <w:lang w:val="en-US"/>
        </w:rPr>
        <w:t>ž</w:t>
      </w:r>
      <w:r>
        <w:rPr>
          <w:rStyle w:val="None A"/>
          <w:rFonts w:ascii="Times New Roman" w:hAnsi="Times New Roman"/>
          <w:rtl w:val="0"/>
          <w:lang w:val="en-US"/>
        </w:rPr>
        <w:t>ybose prane</w:t>
      </w:r>
      <w:r>
        <w:rPr>
          <w:rStyle w:val="None A"/>
          <w:rFonts w:ascii="Times New Roman" w:hAnsi="Times New Roman" w:hint="default"/>
          <w:rtl w:val="0"/>
          <w:lang w:val="en-US"/>
        </w:rPr>
        <w:t>š</w:t>
      </w:r>
      <w:r>
        <w:rPr>
          <w:rStyle w:val="None A"/>
          <w:rFonts w:ascii="Times New Roman" w:hAnsi="Times New Roman"/>
          <w:rtl w:val="0"/>
          <w:lang w:val="en-US"/>
        </w:rPr>
        <w:t>ti iki 2022 m. sauio 7 d.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Technin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pateikiamos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sausio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 d.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24.00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Keitimai/i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braukimai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galimi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sausio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24.00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 m.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sausio 14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24.00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jokie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pakeitimai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nepriimami.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Kiekvienas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privalo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galiojan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sveikatos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galiojanti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patvirtint</w:t>
      </w:r>
      <w:r>
        <w:rPr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yra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sveikas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dalyvauti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ybose.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pateikiamos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naudojant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Entry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Editor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arba el.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pildytos</w:t>
      </w:r>
      <w:r>
        <w:rPr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kos</w:t>
      </w:r>
      <w:r>
        <w:rPr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iamos</w:t>
      </w:r>
      <w:r>
        <w:rPr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el.</w:t>
      </w:r>
      <w:r>
        <w:rPr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tu:</w:t>
      </w:r>
      <w:r>
        <w:rPr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"mailto:ksmsparaiskos@gmail.com"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ksmsparaiskos@gmail.com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nurodant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failo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pavadinime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savo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komandos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pavadinim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dalyvio vard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pavard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piln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gimimo data, plaukimo nuotolius.</w:t>
      </w:r>
    </w:p>
    <w:p>
      <w:pPr>
        <w:pStyle w:val="Normal.0"/>
        <w:spacing w:before="10"/>
        <w:ind w:left="4933" w:firstLine="0"/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EIGA</w:t>
      </w: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rezultatai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fiksuojami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chronometrais.</w:t>
      </w: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Dalyvis 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metu gali startuoti ne daugiau 3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nuotoliuose.</w:t>
      </w: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ybos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vykdomos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parengiamaisiais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finaliniais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iaus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grupi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plaukimais.</w:t>
      </w: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finalai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formuojami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pagal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sportinink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pasiektus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rezultatus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parengiamuosiuose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plaukimuose</w:t>
      </w:r>
      <w:r>
        <w:rPr>
          <w:rStyle w:val="None"/>
          <w:rFonts w:ascii="Calibri" w:hAnsi="Calibri"/>
          <w:rtl w:val="0"/>
          <w:lang w:val="en-US"/>
        </w:rPr>
        <w:t xml:space="preserve">.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Finalas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vieta.</w:t>
      </w: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Parengiamieji plaukimai vykdomi rytin</w:t>
      </w:r>
      <w:r>
        <w:rPr>
          <w:rStyle w:val="None A"/>
          <w:rFonts w:ascii="Times New Roman" w:hAnsi="Times New Roman" w:hint="default"/>
          <w:rtl w:val="0"/>
          <w:lang w:val="en-US"/>
        </w:rPr>
        <w:t>ė</w:t>
      </w:r>
      <w:r>
        <w:rPr>
          <w:rStyle w:val="None A"/>
          <w:rFonts w:ascii="Times New Roman" w:hAnsi="Times New Roman"/>
          <w:rtl w:val="0"/>
          <w:lang w:val="en-US"/>
        </w:rPr>
        <w:t>je dalyje, o finaliniai plaukimai vakarin</w:t>
      </w:r>
      <w:r>
        <w:rPr>
          <w:rStyle w:val="None A"/>
          <w:rFonts w:ascii="Times New Roman" w:hAnsi="Times New Roman" w:hint="default"/>
          <w:rtl w:val="0"/>
          <w:lang w:val="en-US"/>
        </w:rPr>
        <w:t>ė</w:t>
      </w:r>
      <w:r>
        <w:rPr>
          <w:rStyle w:val="None A"/>
          <w:rFonts w:ascii="Times New Roman" w:hAnsi="Times New Roman"/>
          <w:rtl w:val="0"/>
          <w:lang w:val="en-US"/>
        </w:rPr>
        <w:t>je dalyje prie spec. ap</w:t>
      </w:r>
      <w:r>
        <w:rPr>
          <w:rStyle w:val="None A"/>
          <w:rFonts w:ascii="Times New Roman" w:hAnsi="Times New Roman" w:hint="default"/>
          <w:rtl w:val="0"/>
          <w:lang w:val="en-US"/>
        </w:rPr>
        <w:t>š</w:t>
      </w:r>
      <w:r>
        <w:rPr>
          <w:rStyle w:val="None A"/>
          <w:rFonts w:ascii="Times New Roman" w:hAnsi="Times New Roman"/>
          <w:rtl w:val="0"/>
          <w:lang w:val="en-US"/>
        </w:rPr>
        <w:t xml:space="preserve">vietimo.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Rungtis,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kurioje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registruoti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dalyviai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iau,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plaukiama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vakarin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dalyje,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kaip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finalas.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Finaliniam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plaukimui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skelbiami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atsarginiai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sportininkai,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kurie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privalo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atvykti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</w:t>
      </w:r>
      <w:r>
        <w:rPr>
          <w:rStyle w:val="None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 A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susirinkimo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Prie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susirinkimo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vietoje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skelbiant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dalyvius,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tam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tikr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prie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nedalyvaujant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numatytam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finalininkui,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kvie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iami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atsarginiai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plaukikai.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Atsisakymas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nuo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dalyvavimo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finale,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pateikiamas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sekretoriatui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liau,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kaip 15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min.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rungties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parengiam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plaukim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rezultat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0"/>
          <w:bCs w:val="0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paskelbimo.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Tarp parengiam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ų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j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 xml:space="preserve">ų 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ir finalini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 xml:space="preserve">ų 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plaukim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ų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, per pertrauk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, bus vykdomos dailiojo plaukimo (duet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ų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) ir vandensvyd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io (Komandos sud</w:t>
      </w:r>
      <w:r>
        <w:rPr>
          <w:rStyle w:val="None A"/>
          <w:rFonts w:ascii="Times New Roman" w:hAnsi="Times New Roman" w:hint="default"/>
          <w:b w:val="1"/>
          <w:bCs w:val="1"/>
          <w:rtl w:val="0"/>
          <w:lang w:val="en-US"/>
        </w:rPr>
        <w:t>ė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tis: t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reneris, du plaukikai ir du 2006 gimimo met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 jaunesni vandensvydininkai. Du k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ė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liniai po 2 minutes.</w:t>
      </w:r>
      <w:r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Dalyvauja pirmos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ios u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siregistravusios komandos. Vandesvyd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io var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ybos vyksta iki pirmos pergal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ė</w:t>
      </w:r>
      <w:r>
        <w:rPr>
          <w:rStyle w:val="None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s.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Komandos registracija galima iki sausio m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 15 d.</w:t>
      </w:r>
    </w:p>
    <w:p>
      <w:pPr>
        <w:pStyle w:val="Normal.0"/>
        <w:spacing w:before="3"/>
        <w:ind w:left="567" w:firstLine="0"/>
        <w:jc w:val="both"/>
      </w:pPr>
    </w:p>
    <w:p>
      <w:pPr>
        <w:pStyle w:val="Normal.0"/>
        <w:ind w:left="567" w:firstLine="0"/>
        <w:jc w:val="center"/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NUGAL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TOJ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NUSTATYMO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APDOVANOJIMO</w:t>
      </w:r>
      <w:r>
        <w:rPr>
          <w:rStyle w:val="None"/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TVARKA</w:t>
      </w:r>
    </w:p>
    <w:p>
      <w:pPr>
        <w:pStyle w:val="Normal.0"/>
        <w:spacing w:line="154" w:lineRule="exact"/>
        <w:ind w:left="567" w:firstLine="0"/>
        <w:jc w:val="both"/>
      </w:pPr>
    </w:p>
    <w:p>
      <w:pPr>
        <w:pStyle w:val="Normal.0"/>
        <w:spacing w:line="276" w:lineRule="auto"/>
        <w:ind w:left="567" w:right="567" w:firstLine="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 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nugal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tojai</w:t>
      </w:r>
      <w:r>
        <w:rPr>
          <w:rStyle w:val="None"/>
          <w:rFonts w:ascii="Times New Roman" w:hAnsi="Times New Roman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</w:t>
      </w:r>
      <w:r>
        <w:rPr>
          <w:rStyle w:val="None"/>
          <w:rFonts w:ascii="Times New Roman" w:hAnsi="Times New Roman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prizininkai,</w:t>
      </w:r>
      <w:r>
        <w:rPr>
          <w:rStyle w:val="None"/>
          <w:rFonts w:ascii="Times New Roman" w:hAnsi="Times New Roman"/>
          <w:rtl w:val="0"/>
          <w:lang w:val="en-US"/>
        </w:rPr>
        <w:t xml:space="preserve"> visose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iaus</w:t>
      </w:r>
      <w:r>
        <w:rPr>
          <w:rStyle w:val="None"/>
          <w:rFonts w:ascii="Times New Roman" w:hAnsi="Times New Roman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grup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finaliniame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plaukime pasiek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geriausius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rezultatus,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apdovanojami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vietos medaliais</w:t>
      </w:r>
      <w:r>
        <w:rPr>
          <w:rStyle w:val="None"/>
          <w:rFonts w:ascii="Times New Roman" w:hAnsi="Times New Roman"/>
          <w:rtl w:val="0"/>
          <w:lang w:val="en-US"/>
        </w:rPr>
        <w:t xml:space="preserve"> ir vertingais prizais. Visiems finalini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rtl w:val="0"/>
          <w:lang w:val="en-US"/>
        </w:rPr>
        <w:t>plaukim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rtl w:val="0"/>
          <w:lang w:val="en-US"/>
        </w:rPr>
        <w:t xml:space="preserve">dalyviams bus </w:t>
      </w:r>
      <w:r>
        <w:rPr>
          <w:rStyle w:val="None"/>
          <w:rFonts w:ascii="Times New Roman" w:hAnsi="Times New Roman" w:hint="default"/>
          <w:rtl w:val="0"/>
          <w:lang w:val="en-US"/>
        </w:rPr>
        <w:t>į</w:t>
      </w:r>
      <w:r>
        <w:rPr>
          <w:rStyle w:val="None"/>
          <w:rFonts w:ascii="Times New Roman" w:hAnsi="Times New Roman"/>
          <w:rtl w:val="0"/>
          <w:lang w:val="en-US"/>
        </w:rPr>
        <w:t xml:space="preserve">teiktos </w:t>
      </w:r>
      <w:r>
        <w:rPr>
          <w:rStyle w:val="None"/>
          <w:rFonts w:ascii="Times New Roman" w:hAnsi="Times New Roman" w:hint="default"/>
          <w:rtl w:val="0"/>
          <w:lang w:val="en-US"/>
        </w:rPr>
        <w:t>š</w:t>
      </w:r>
      <w:r>
        <w:rPr>
          <w:rStyle w:val="None"/>
          <w:rFonts w:ascii="Times New Roman" w:hAnsi="Times New Roman"/>
          <w:rtl w:val="0"/>
          <w:lang w:val="en-US"/>
        </w:rPr>
        <w:t>vie</w:t>
      </w:r>
      <w:r>
        <w:rPr>
          <w:rStyle w:val="None"/>
          <w:rFonts w:ascii="Times New Roman" w:hAnsi="Times New Roman" w:hint="default"/>
          <w:rtl w:val="0"/>
          <w:lang w:val="en-US"/>
        </w:rPr>
        <w:t>č</w:t>
      </w:r>
      <w:r>
        <w:rPr>
          <w:rStyle w:val="None"/>
          <w:rFonts w:ascii="Times New Roman" w:hAnsi="Times New Roman"/>
          <w:rtl w:val="0"/>
          <w:lang w:val="en-US"/>
        </w:rPr>
        <w:t>ian</w:t>
      </w:r>
      <w:r>
        <w:rPr>
          <w:rStyle w:val="None"/>
          <w:rFonts w:ascii="Times New Roman" w:hAnsi="Times New Roman" w:hint="default"/>
          <w:rtl w:val="0"/>
          <w:lang w:val="en-US"/>
        </w:rPr>
        <w:t>č</w:t>
      </w:r>
      <w:r>
        <w:rPr>
          <w:rStyle w:val="None"/>
          <w:rFonts w:ascii="Times New Roman" w:hAnsi="Times New Roman"/>
          <w:rtl w:val="0"/>
          <w:lang w:val="en-US"/>
        </w:rPr>
        <w:t>ios apyrank</w:t>
      </w:r>
      <w:r>
        <w:rPr>
          <w:rStyle w:val="None"/>
          <w:rFonts w:ascii="Times New Roman" w:hAnsi="Times New Roman" w:hint="default"/>
          <w:rtl w:val="0"/>
          <w:lang w:val="en-US"/>
        </w:rPr>
        <w:t>ė</w:t>
      </w:r>
      <w:r>
        <w:rPr>
          <w:rStyle w:val="None"/>
          <w:rFonts w:ascii="Times New Roman" w:hAnsi="Times New Roman"/>
          <w:rtl w:val="0"/>
          <w:lang w:val="en-US"/>
        </w:rPr>
        <w:t>s.</w:t>
      </w:r>
    </w:p>
    <w:p>
      <w:pPr>
        <w:pStyle w:val="Normal.0"/>
        <w:spacing w:line="275" w:lineRule="auto"/>
        <w:ind w:left="567" w:right="1046" w:firstLine="0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17.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Organizatoriai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steigti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papildomus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prizus.</w:t>
      </w:r>
    </w:p>
    <w:p>
      <w:pPr>
        <w:pStyle w:val="Normal.0"/>
        <w:spacing w:line="275" w:lineRule="auto"/>
        <w:ind w:left="567" w:right="1046" w:firstLine="0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center"/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FINANSIN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Times New Roman" w:hAnsi="Times New Roman"/>
          <w:b w:val="1"/>
          <w:bCs w:val="1"/>
          <w:spacing w:val="-2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LYGOS</w:t>
      </w:r>
    </w:p>
    <w:p>
      <w:pPr>
        <w:pStyle w:val="Normal.0"/>
        <w:spacing w:line="151" w:lineRule="exact"/>
        <w:ind w:left="567" w:firstLine="0"/>
      </w:pPr>
    </w:p>
    <w:p>
      <w:pPr>
        <w:pStyle w:val="Normal.0"/>
        <w:ind w:left="567" w:firstLine="0"/>
        <w:jc w:val="both"/>
        <w:rPr>
          <w:rStyle w:val="None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mokestis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u w:color="ff0000"/>
          <w:rtl w:val="0"/>
          <w:lang w:val="en-US"/>
        </w:rPr>
        <w:t>10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€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ind w:left="567" w:firstLine="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Mokes</w:t>
      </w:r>
      <w:r>
        <w:rPr>
          <w:rStyle w:val="None"/>
          <w:rFonts w:ascii="Times New Roman" w:hAnsi="Times New Roman" w:hint="default"/>
          <w:rtl w:val="0"/>
          <w:lang w:val="en-US"/>
        </w:rPr>
        <w:t>č</w:t>
      </w:r>
      <w:r>
        <w:rPr>
          <w:rStyle w:val="None"/>
          <w:rFonts w:ascii="Times New Roman" w:hAnsi="Times New Roman"/>
          <w:rtl w:val="0"/>
          <w:lang w:val="en-US"/>
        </w:rPr>
        <w:t>iai turi b</w:t>
      </w:r>
      <w:r>
        <w:rPr>
          <w:rStyle w:val="None"/>
          <w:rFonts w:ascii="Times New Roman" w:hAnsi="Times New Roman" w:hint="default"/>
          <w:rtl w:val="0"/>
          <w:lang w:val="en-US"/>
        </w:rPr>
        <w:t>ū</w:t>
      </w:r>
      <w:r>
        <w:rPr>
          <w:rStyle w:val="None"/>
          <w:rFonts w:ascii="Times New Roman" w:hAnsi="Times New Roman"/>
          <w:rtl w:val="0"/>
          <w:lang w:val="en-US"/>
        </w:rPr>
        <w:t>ti sumok</w:t>
      </w:r>
      <w:r>
        <w:rPr>
          <w:rStyle w:val="None"/>
          <w:rFonts w:ascii="Times New Roman" w:hAnsi="Times New Roman" w:hint="default"/>
          <w:rtl w:val="0"/>
          <w:lang w:val="en-US"/>
        </w:rPr>
        <w:t>ė</w:t>
      </w:r>
      <w:r>
        <w:rPr>
          <w:rStyle w:val="None"/>
          <w:rFonts w:ascii="Times New Roman" w:hAnsi="Times New Roman"/>
          <w:rtl w:val="0"/>
          <w:lang w:val="en-US"/>
        </w:rPr>
        <w:t xml:space="preserve">ti pagal </w:t>
      </w:r>
      <w:r>
        <w:rPr>
          <w:rStyle w:val="None"/>
          <w:rFonts w:ascii="Times New Roman" w:hAnsi="Times New Roman" w:hint="default"/>
          <w:rtl w:val="0"/>
          <w:lang w:val="en-US"/>
        </w:rPr>
        <w:t>š</w:t>
      </w:r>
      <w:r>
        <w:rPr>
          <w:rStyle w:val="None"/>
          <w:rFonts w:ascii="Times New Roman" w:hAnsi="Times New Roman"/>
          <w:rtl w:val="0"/>
          <w:lang w:val="en-US"/>
        </w:rPr>
        <w:t>iuos rekvizitus iki Sausio m</w:t>
      </w:r>
      <w:r>
        <w:rPr>
          <w:rStyle w:val="None"/>
          <w:rFonts w:ascii="Times New Roman" w:hAnsi="Times New Roman" w:hint="default"/>
          <w:rtl w:val="0"/>
          <w:lang w:val="en-US"/>
        </w:rPr>
        <w:t>ė</w:t>
      </w:r>
      <w:r>
        <w:rPr>
          <w:rStyle w:val="None"/>
          <w:rFonts w:ascii="Times New Roman" w:hAnsi="Times New Roman"/>
          <w:rtl w:val="0"/>
          <w:lang w:val="en-US"/>
        </w:rPr>
        <w:t>n. 15 d. :</w:t>
      </w:r>
    </w:p>
    <w:p>
      <w:pPr>
        <w:pStyle w:val="Normal.0"/>
        <w:ind w:left="567" w:firstLine="0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Lietuvos 470 asociacija </w:t>
      </w:r>
    </w:p>
    <w:p>
      <w:pPr>
        <w:pStyle w:val="Normal.0"/>
        <w:ind w:left="567" w:firstLine="0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</w:t>
      </w:r>
      <w:r>
        <w:rPr>
          <w:rStyle w:val="None"/>
          <w:rFonts w:ascii="Times New Roman" w:hAnsi="Times New Roman" w:hint="default"/>
          <w:rtl w:val="0"/>
          <w:lang w:val="en-US"/>
        </w:rPr>
        <w:t>ą</w:t>
      </w:r>
      <w:r>
        <w:rPr>
          <w:rStyle w:val="None"/>
          <w:rFonts w:ascii="Times New Roman" w:hAnsi="Times New Roman"/>
          <w:rtl w:val="0"/>
          <w:lang w:val="en-US"/>
        </w:rPr>
        <w:t>skaitos Nr. LT20 3500 0100 0543 4777</w:t>
      </w:r>
    </w:p>
    <w:p>
      <w:pPr>
        <w:pStyle w:val="Normal.0"/>
        <w:ind w:left="567" w:firstLine="0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(d</w:t>
      </w:r>
      <w:r>
        <w:rPr>
          <w:rStyle w:val="None"/>
          <w:rFonts w:ascii="Times New Roman" w:hAnsi="Times New Roman" w:hint="default"/>
          <w:rtl w:val="0"/>
          <w:lang w:val="en-US"/>
        </w:rPr>
        <w:t>ė</w:t>
      </w:r>
      <w:r>
        <w:rPr>
          <w:rStyle w:val="None"/>
          <w:rFonts w:ascii="Times New Roman" w:hAnsi="Times New Roman"/>
          <w:rtl w:val="0"/>
          <w:lang w:val="en-US"/>
        </w:rPr>
        <w:t>l s</w:t>
      </w:r>
      <w:r>
        <w:rPr>
          <w:rStyle w:val="None"/>
          <w:rFonts w:ascii="Times New Roman" w:hAnsi="Times New Roman" w:hint="default"/>
          <w:rtl w:val="0"/>
          <w:lang w:val="en-US"/>
        </w:rPr>
        <w:t>ą</w:t>
      </w:r>
      <w:r>
        <w:rPr>
          <w:rStyle w:val="None"/>
          <w:rFonts w:ascii="Times New Roman" w:hAnsi="Times New Roman"/>
          <w:rtl w:val="0"/>
          <w:lang w:val="en-US"/>
        </w:rPr>
        <w:t>skait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rtl w:val="0"/>
          <w:lang w:val="en-US"/>
        </w:rPr>
        <w:t>- fakt</w:t>
      </w:r>
      <w:r>
        <w:rPr>
          <w:rStyle w:val="None"/>
          <w:rFonts w:ascii="Times New Roman" w:hAnsi="Times New Roman" w:hint="default"/>
          <w:rtl w:val="0"/>
          <w:lang w:val="en-US"/>
        </w:rPr>
        <w:t>ū</w:t>
      </w:r>
      <w:r>
        <w:rPr>
          <w:rStyle w:val="None"/>
          <w:rFonts w:ascii="Times New Roman" w:hAnsi="Times New Roman"/>
          <w:rtl w:val="0"/>
          <w:lang w:val="en-US"/>
        </w:rPr>
        <w:t>r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rtl w:val="0"/>
          <w:lang w:val="en-US"/>
        </w:rPr>
        <w:t>prane</w:t>
      </w:r>
      <w:r>
        <w:rPr>
          <w:rStyle w:val="None"/>
          <w:rFonts w:ascii="Times New Roman" w:hAnsi="Times New Roman" w:hint="default"/>
          <w:rtl w:val="0"/>
          <w:lang w:val="en-US"/>
        </w:rPr>
        <w:t>š</w:t>
      </w:r>
      <w:r>
        <w:rPr>
          <w:rStyle w:val="None"/>
          <w:rFonts w:ascii="Times New Roman" w:hAnsi="Times New Roman"/>
          <w:rtl w:val="0"/>
          <w:lang w:val="en-US"/>
        </w:rPr>
        <w:t>ti i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š </w:t>
      </w:r>
      <w:r>
        <w:rPr>
          <w:rStyle w:val="None"/>
          <w:rFonts w:ascii="Times New Roman" w:hAnsi="Times New Roman"/>
          <w:rtl w:val="0"/>
          <w:lang w:val="en-US"/>
        </w:rPr>
        <w:t>anksto).</w:t>
      </w:r>
    </w:p>
    <w:p>
      <w:pPr>
        <w:pStyle w:val="Normal.0"/>
        <w:spacing w:before="40"/>
        <w:ind w:left="567" w:firstLine="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mokestis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mokamas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dalyvius,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trauktus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pradm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protokol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567" w:firstLine="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Dalyvi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kelion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nakvyn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maitinimo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laidas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apmoka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siun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ianti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organizacija.</w:t>
      </w:r>
    </w:p>
    <w:p>
      <w:pPr>
        <w:pStyle w:val="Normal.0"/>
        <w:ind w:left="567" w:firstLine="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4" w:lineRule="auto"/>
        <w:ind w:left="567" w:firstLine="0"/>
        <w:jc w:val="center"/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VI.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BAIGIAMOSIOS</w:t>
      </w:r>
      <w:r>
        <w:rPr>
          <w:rStyle w:val="None"/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NUOSTATOS</w:t>
      </w:r>
    </w:p>
    <w:p>
      <w:pPr>
        <w:pStyle w:val="Normal.0"/>
        <w:spacing w:line="279" w:lineRule="exact"/>
        <w:ind w:left="567" w:firstLine="0"/>
      </w:pPr>
    </w:p>
    <w:p>
      <w:pPr>
        <w:pStyle w:val="Normal.0"/>
        <w:ind w:left="567" w:firstLine="0"/>
        <w:jc w:val="both"/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21.</w:t>
      </w:r>
      <w:r>
        <w:rPr>
          <w:rStyle w:val="None"/>
          <w:rFonts w:ascii="Times New Roman" w:hAnsi="Times New Roman" w:hint="default"/>
          <w:spacing w:val="0"/>
          <w:rtl w:val="0"/>
          <w:lang w:val="en-US"/>
        </w:rPr>
        <w:t xml:space="preserve"> “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Swim night star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renginys,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kuriame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filmuojama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 </w:t>
      </w:r>
      <w:r>
        <w:rPr>
          <w:rStyle w:val="None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fotogr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afuojama.</w:t>
      </w:r>
    </w:p>
    <w:p>
      <w:pPr>
        <w:pStyle w:val="Normal.0"/>
        <w:spacing w:before="41"/>
        <w:ind w:left="567" w:firstLine="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22.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Komanda ar dalyviai,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pateikdama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patvirtina,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kad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iais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nuostatais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susipa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ino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laikysis.</w:t>
      </w:r>
    </w:p>
    <w:p>
      <w:pPr>
        <w:pStyle w:val="Normal.0"/>
        <w:ind w:left="567" w:firstLine="0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23. Organizatoriai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pasilieka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teis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esant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reikalui,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keisti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laik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 program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                                   U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siregistravus ma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iau negu 150 dalyvi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ybos gali 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 atid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tos.</w:t>
      </w:r>
    </w:p>
    <w:p>
      <w:pPr>
        <w:pStyle w:val="Normal.0"/>
        <w:ind w:left="567" w:firstLine="0"/>
        <w:jc w:val="both"/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  Visi dalyviai ir aptarnaujantis personalas privalo laikytis 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dien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galiojan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COVID-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 reikalavim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renginiams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Asmenys, ku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rie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nesilaikys min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reikalavim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 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yti 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yb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diskvalifikuoti ar i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kviestos tarnybos.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6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8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8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8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8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8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8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